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8F2" w:rsidRPr="005351BD" w:rsidRDefault="00DD18F2" w:rsidP="00DD18F2">
      <w:pPr>
        <w:autoSpaceDE w:val="0"/>
        <w:autoSpaceDN w:val="0"/>
        <w:adjustRightInd w:val="0"/>
        <w:ind w:firstLine="708"/>
        <w:jc w:val="center"/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</w:pPr>
      <w:r w:rsidRPr="005351BD"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  <w:t>Порядок</w:t>
      </w:r>
    </w:p>
    <w:p w:rsidR="00DD18F2" w:rsidRPr="005351BD" w:rsidRDefault="00DD18F2" w:rsidP="00DD18F2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</w:pPr>
      <w:r w:rsidRPr="005351BD"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  <w:t xml:space="preserve"> проведения тестирования в ИФНС России №3 по г. Москве </w:t>
      </w:r>
    </w:p>
    <w:p w:rsidR="00DD18F2" w:rsidRPr="005351BD" w:rsidRDefault="00DD18F2" w:rsidP="00DD18F2">
      <w:pPr>
        <w:autoSpaceDE w:val="0"/>
        <w:autoSpaceDN w:val="0"/>
        <w:adjustRightInd w:val="0"/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</w:pPr>
    </w:p>
    <w:p w:rsidR="00DD18F2" w:rsidRPr="005351BD" w:rsidRDefault="00DD18F2" w:rsidP="00DD18F2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  <w:lang w:eastAsia="en-US"/>
        </w:rPr>
      </w:pPr>
      <w:r w:rsidRPr="005351BD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  <w:lang w:eastAsia="en-US"/>
        </w:rPr>
        <w:t>Общие положения</w:t>
      </w:r>
    </w:p>
    <w:p w:rsidR="00DD18F2" w:rsidRPr="005351BD" w:rsidRDefault="00DD18F2" w:rsidP="00DD18F2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 xml:space="preserve">1. </w:t>
      </w: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>Тестирование проводится в отношении:</w:t>
      </w:r>
    </w:p>
    <w:p w:rsidR="00DD18F2" w:rsidRPr="005351BD" w:rsidRDefault="00DD18F2" w:rsidP="00DD18F2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 xml:space="preserve">- </w:t>
      </w: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>граждан, поступающих на государственную гражданскую службу (далее – гражданская служба);</w:t>
      </w:r>
    </w:p>
    <w:p w:rsidR="00DD18F2" w:rsidRPr="005351BD" w:rsidRDefault="00DD18F2" w:rsidP="00DD18F2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 xml:space="preserve">- </w:t>
      </w: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>гражданских служащих, изъявивший желание участвовать в конкурсе</w:t>
      </w:r>
      <w:r w:rsidRPr="005351BD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>на замещение вакантных должностей государственной гражданской службы (далее – конкурс).</w:t>
      </w:r>
    </w:p>
    <w:p w:rsidR="00DD18F2" w:rsidRPr="005351BD" w:rsidRDefault="00DD18F2" w:rsidP="00DD18F2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 xml:space="preserve">2. </w:t>
      </w: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DD18F2" w:rsidRPr="005351BD" w:rsidRDefault="00DD18F2" w:rsidP="00DD18F2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 xml:space="preserve">3. </w:t>
      </w: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DD18F2" w:rsidRPr="005351BD" w:rsidRDefault="00DD18F2" w:rsidP="00DD18F2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 xml:space="preserve">4. </w:t>
      </w: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>На основе тестовых вопросов, содержащихся в базе тестовых вопросов, формируются индивидуальные тесты.</w:t>
      </w:r>
    </w:p>
    <w:p w:rsidR="00DD18F2" w:rsidRPr="005351BD" w:rsidRDefault="00DD18F2" w:rsidP="00DD18F2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 xml:space="preserve">5. </w:t>
      </w: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Количество тестовых вопросов в индивидуальном тесте составляет 40, включая: </w:t>
      </w:r>
    </w:p>
    <w:p w:rsidR="00DD18F2" w:rsidRPr="005351BD" w:rsidRDefault="00DD18F2" w:rsidP="00DD18F2">
      <w:pPr>
        <w:spacing w:line="25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>- 6 тестовых вопросов, на знание государственного языка Российской Федерации – русского языка;</w:t>
      </w:r>
    </w:p>
    <w:p w:rsidR="00DD18F2" w:rsidRPr="005351BD" w:rsidRDefault="00DD18F2" w:rsidP="00DD18F2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 xml:space="preserve">- 6 тестовых вопросов, </w:t>
      </w: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>на знание Конституции Российской Федерации и основ конституционного устройства Российской Федерации;</w:t>
      </w:r>
    </w:p>
    <w:p w:rsidR="00DD18F2" w:rsidRPr="005351BD" w:rsidRDefault="00DD18F2" w:rsidP="00DD18F2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 xml:space="preserve">- 6 тестовых вопросов, </w:t>
      </w: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>на знание законодательства о гражданской службе;</w:t>
      </w:r>
    </w:p>
    <w:p w:rsidR="00DD18F2" w:rsidRPr="005351BD" w:rsidRDefault="00DD18F2" w:rsidP="00DD18F2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 xml:space="preserve">- 6 тестовых вопросов, </w:t>
      </w: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>на знание законодательства Российской Федерации о противодействии коррупции;</w:t>
      </w:r>
    </w:p>
    <w:p w:rsidR="00DD18F2" w:rsidRPr="005351BD" w:rsidRDefault="00DD18F2" w:rsidP="00DD18F2">
      <w:pPr>
        <w:spacing w:line="25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>- 6 тестовых вопросов, на знания и навыки в области информационно-коммуникационных технологий.</w:t>
      </w:r>
    </w:p>
    <w:p w:rsidR="00DD18F2" w:rsidRPr="005351BD" w:rsidRDefault="00DD18F2" w:rsidP="00DD18F2">
      <w:pPr>
        <w:spacing w:line="25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>- 10-тестовых вопросов по профессиональной деятельности</w:t>
      </w:r>
    </w:p>
    <w:p w:rsidR="00DD18F2" w:rsidRPr="005351BD" w:rsidRDefault="00DD18F2" w:rsidP="00DD18F2">
      <w:pPr>
        <w:autoSpaceDE w:val="0"/>
        <w:autoSpaceDN w:val="0"/>
        <w:adjustRightInd w:val="0"/>
        <w:ind w:left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 xml:space="preserve">6. </w:t>
      </w: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>Время, отведенное на прохождение тестирования, составляет 60 минут</w:t>
      </w:r>
      <w:r w:rsidRPr="005351BD">
        <w:rPr>
          <w:rFonts w:ascii="Times New Roman CYR" w:eastAsia="Calibri" w:hAnsi="Times New Roman CYR" w:cs="Times New Roman CYR"/>
          <w:color w:val="FF0000"/>
          <w:sz w:val="28"/>
          <w:szCs w:val="28"/>
          <w:lang w:eastAsia="en-US"/>
        </w:rPr>
        <w:t>.</w:t>
      </w:r>
    </w:p>
    <w:p w:rsidR="00DD18F2" w:rsidRPr="005351BD" w:rsidRDefault="00DD18F2" w:rsidP="00DD18F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 xml:space="preserve">7. </w:t>
      </w: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О дате, времени и месте проведения тестирования претенденты уведомляется в письменной форме. </w:t>
      </w:r>
    </w:p>
    <w:p w:rsidR="00DD18F2" w:rsidRPr="005351BD" w:rsidRDefault="00DD18F2" w:rsidP="00DD18F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</w:p>
    <w:p w:rsidR="00DD18F2" w:rsidRPr="005351BD" w:rsidRDefault="00DD18F2" w:rsidP="00DD18F2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  <w:lang w:eastAsia="en-US"/>
        </w:rPr>
      </w:pPr>
      <w:r w:rsidRPr="005351BD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  <w:lang w:eastAsia="en-US"/>
        </w:rPr>
        <w:t>Подготовка к проведению тестирования</w:t>
      </w:r>
    </w:p>
    <w:p w:rsidR="00DD18F2" w:rsidRPr="005351BD" w:rsidRDefault="00DD18F2" w:rsidP="00DD18F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 xml:space="preserve">8. </w:t>
      </w: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DD18F2" w:rsidRPr="005351BD" w:rsidRDefault="00DD18F2" w:rsidP="00DD18F2">
      <w:pPr>
        <w:autoSpaceDE w:val="0"/>
        <w:autoSpaceDN w:val="0"/>
        <w:adjustRightInd w:val="0"/>
        <w:ind w:firstLine="708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 xml:space="preserve">9. </w:t>
      </w: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>В качестве аудитории для проведения тестирования планируется использовать каб. 754.</w:t>
      </w:r>
    </w:p>
    <w:p w:rsidR="00DD18F2" w:rsidRPr="005351BD" w:rsidRDefault="00DD18F2" w:rsidP="00DD18F2">
      <w:pPr>
        <w:autoSpaceDE w:val="0"/>
        <w:autoSpaceDN w:val="0"/>
        <w:adjustRightInd w:val="0"/>
        <w:ind w:firstLine="708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lastRenderedPageBreak/>
        <w:t xml:space="preserve">10. </w:t>
      </w: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Перед проведением тестирования претенденты ожидают в холле в соответствии с предварительно определенным порядком. </w:t>
      </w:r>
    </w:p>
    <w:p w:rsidR="00DD18F2" w:rsidRPr="005351BD" w:rsidRDefault="00DD18F2" w:rsidP="00DD18F2">
      <w:pPr>
        <w:autoSpaceDE w:val="0"/>
        <w:autoSpaceDN w:val="0"/>
        <w:adjustRightInd w:val="0"/>
        <w:ind w:firstLine="708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 xml:space="preserve">11. </w:t>
      </w: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Каждый тестируемый обеспечивается бланком индивидуального теста на бумажном носителе. </w:t>
      </w:r>
    </w:p>
    <w:p w:rsidR="00DD18F2" w:rsidRPr="005351BD" w:rsidRDefault="00DD18F2" w:rsidP="00DD18F2">
      <w:pPr>
        <w:autoSpaceDE w:val="0"/>
        <w:autoSpaceDN w:val="0"/>
        <w:adjustRightInd w:val="0"/>
        <w:ind w:firstLine="708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 xml:space="preserve">12. </w:t>
      </w: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>На время проведения тестирования претендентам запрещается:</w:t>
      </w:r>
    </w:p>
    <w:p w:rsidR="00DD18F2" w:rsidRPr="005351BD" w:rsidRDefault="00DD18F2" w:rsidP="00DD18F2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 xml:space="preserve">- </w:t>
      </w: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DD18F2" w:rsidRPr="005351BD" w:rsidRDefault="00DD18F2" w:rsidP="00DD18F2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>- выносить из аудиторий материалы, содержащие информацию, полученную в ходе тестирования, на бумажном или электронном носителях;</w:t>
      </w:r>
    </w:p>
    <w:p w:rsidR="00DD18F2" w:rsidRPr="005351BD" w:rsidRDefault="00DD18F2" w:rsidP="00DD18F2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 xml:space="preserve">- </w:t>
      </w: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>разговаривать между собой;</w:t>
      </w:r>
    </w:p>
    <w:p w:rsidR="00DD18F2" w:rsidRPr="005351BD" w:rsidRDefault="00DD18F2" w:rsidP="00DD18F2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 xml:space="preserve">- </w:t>
      </w: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DD18F2" w:rsidRPr="005351BD" w:rsidRDefault="00DD18F2" w:rsidP="00DD18F2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 xml:space="preserve">- </w:t>
      </w: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>обмениваться любыми материалами и предметами между собой;</w:t>
      </w:r>
    </w:p>
    <w:p w:rsidR="00DD18F2" w:rsidRPr="005351BD" w:rsidRDefault="00DD18F2" w:rsidP="00DD18F2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 xml:space="preserve">- </w:t>
      </w: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выходить из аудитории без сопровождающего и перемещаться по ней. </w:t>
      </w:r>
    </w:p>
    <w:p w:rsidR="00DD18F2" w:rsidRPr="005351BD" w:rsidRDefault="00DD18F2" w:rsidP="00DD18F2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DD18F2" w:rsidRPr="005351BD" w:rsidRDefault="00DD18F2" w:rsidP="00DD18F2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DD18F2" w:rsidRPr="005351BD" w:rsidRDefault="00DD18F2" w:rsidP="00DD18F2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</w:p>
    <w:p w:rsidR="00DD18F2" w:rsidRPr="005351BD" w:rsidRDefault="00DD18F2" w:rsidP="00DD18F2">
      <w:pPr>
        <w:autoSpaceDE w:val="0"/>
        <w:autoSpaceDN w:val="0"/>
        <w:adjustRightInd w:val="0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  <w:lang w:eastAsia="en-US"/>
        </w:rPr>
      </w:pPr>
      <w:r w:rsidRPr="005351BD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  <w:lang w:eastAsia="en-US"/>
        </w:rPr>
        <w:t>Проведение тестирования</w:t>
      </w:r>
    </w:p>
    <w:p w:rsidR="00DD18F2" w:rsidRPr="005351BD" w:rsidRDefault="00DD18F2" w:rsidP="00DD18F2">
      <w:pPr>
        <w:numPr>
          <w:ilvl w:val="0"/>
          <w:numId w:val="1"/>
        </w:numPr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Тестирование осуществляется на бумажном носителе. </w:t>
      </w:r>
    </w:p>
    <w:p w:rsidR="00DD18F2" w:rsidRPr="005351BD" w:rsidRDefault="00DD18F2" w:rsidP="00DD18F2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160" w:line="256" w:lineRule="auto"/>
        <w:ind w:left="0"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>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5351BD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DD18F2" w:rsidRPr="005351BD" w:rsidRDefault="00DD18F2" w:rsidP="00DD18F2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160" w:line="256" w:lineRule="auto"/>
        <w:ind w:left="0"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>Перед началом проведения тестирования проводится инструктаж о порядке заполнения теста на бумажном носителе, разъясняются критерии подведения итогов тестирования и информация о запретах при проведении тестирования.</w:t>
      </w:r>
    </w:p>
    <w:p w:rsidR="00DD18F2" w:rsidRPr="005351BD" w:rsidRDefault="00DD18F2" w:rsidP="00DD18F2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160" w:line="256" w:lineRule="auto"/>
        <w:ind w:left="0"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>При проведении тестирования, допускается присутствие организаторов и лиц, проходящих тестирование.</w:t>
      </w:r>
    </w:p>
    <w:p w:rsidR="00DD18F2" w:rsidRPr="005351BD" w:rsidRDefault="00DD18F2" w:rsidP="00DD18F2">
      <w:pPr>
        <w:tabs>
          <w:tab w:val="left" w:pos="1134"/>
        </w:tabs>
        <w:autoSpaceDE w:val="0"/>
        <w:autoSpaceDN w:val="0"/>
        <w:adjustRightInd w:val="0"/>
        <w:ind w:left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</w:p>
    <w:p w:rsidR="00DD18F2" w:rsidRPr="005351BD" w:rsidRDefault="00DD18F2" w:rsidP="00DD18F2">
      <w:pPr>
        <w:autoSpaceDE w:val="0"/>
        <w:autoSpaceDN w:val="0"/>
        <w:adjustRightInd w:val="0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  <w:lang w:eastAsia="en-US"/>
        </w:rPr>
      </w:pPr>
      <w:r w:rsidRPr="005351BD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  <w:lang w:eastAsia="en-US"/>
        </w:rPr>
        <w:t xml:space="preserve">Подведение итогов тестирования </w:t>
      </w:r>
    </w:p>
    <w:p w:rsidR="00DD18F2" w:rsidRPr="005351BD" w:rsidRDefault="00DD18F2" w:rsidP="00DD18F2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160" w:line="256" w:lineRule="auto"/>
        <w:ind w:left="0"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>Проверка тестов на бумажном носителе осуществляется организатором.</w:t>
      </w:r>
    </w:p>
    <w:p w:rsidR="00DD18F2" w:rsidRPr="005351BD" w:rsidRDefault="00DD18F2" w:rsidP="00DD18F2">
      <w:pPr>
        <w:numPr>
          <w:ilvl w:val="0"/>
          <w:numId w:val="1"/>
        </w:numPr>
        <w:autoSpaceDE w:val="0"/>
        <w:autoSpaceDN w:val="0"/>
        <w:adjustRightInd w:val="0"/>
        <w:spacing w:after="160" w:line="256" w:lineRule="auto"/>
        <w:ind w:left="0" w:firstLine="710"/>
        <w:contextualSpacing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t>Подведение результатов тестирования основывается на количестве правильных ответов.</w:t>
      </w:r>
    </w:p>
    <w:p w:rsidR="00DD18F2" w:rsidRPr="005351BD" w:rsidRDefault="00DD18F2" w:rsidP="00DD18F2">
      <w:pPr>
        <w:tabs>
          <w:tab w:val="left" w:pos="1134"/>
        </w:tabs>
        <w:autoSpaceDE w:val="0"/>
        <w:autoSpaceDN w:val="0"/>
        <w:adjustRightInd w:val="0"/>
        <w:ind w:firstLine="710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5351BD">
        <w:rPr>
          <w:rFonts w:ascii="Times New Roman CYR" w:eastAsia="Calibri" w:hAnsi="Times New Roman CYR" w:cs="Times New Roman CYR"/>
          <w:sz w:val="28"/>
          <w:szCs w:val="28"/>
          <w:lang w:eastAsia="en-US"/>
        </w:rPr>
        <w:lastRenderedPageBreak/>
        <w:t xml:space="preserve">19. 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 </w:t>
      </w:r>
    </w:p>
    <w:p w:rsidR="00DD18F2" w:rsidRPr="005351BD" w:rsidRDefault="00DD18F2" w:rsidP="00DD18F2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351BD">
        <w:rPr>
          <w:rFonts w:eastAsia="Calibri"/>
          <w:sz w:val="28"/>
          <w:szCs w:val="28"/>
          <w:lang w:eastAsia="en-US"/>
        </w:rPr>
        <w:t xml:space="preserve">          20. Тестирование считается пройденным, если претендент</w:t>
      </w:r>
      <w:r w:rsidRPr="005351BD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5351BD">
        <w:rPr>
          <w:rFonts w:eastAsia="Calibri"/>
          <w:sz w:val="28"/>
          <w:szCs w:val="28"/>
          <w:lang w:eastAsia="en-US"/>
        </w:rPr>
        <w:t xml:space="preserve">правильно ответил  на </w:t>
      </w:r>
      <w:r w:rsidRPr="005351BD">
        <w:rPr>
          <w:rFonts w:eastAsia="Calibri"/>
          <w:b/>
          <w:sz w:val="28"/>
          <w:szCs w:val="28"/>
          <w:lang w:eastAsia="en-US"/>
        </w:rPr>
        <w:t>70</w:t>
      </w:r>
      <w:r w:rsidRPr="005351BD">
        <w:rPr>
          <w:rFonts w:eastAsia="Calibri"/>
          <w:sz w:val="28"/>
          <w:szCs w:val="28"/>
          <w:lang w:eastAsia="en-US"/>
        </w:rPr>
        <w:t xml:space="preserve"> и более процентов заданных вопросов.</w:t>
      </w:r>
    </w:p>
    <w:p w:rsidR="00DD18F2" w:rsidRPr="005351BD" w:rsidRDefault="00DD18F2" w:rsidP="00DD18F2">
      <w:pPr>
        <w:spacing w:line="25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E7602A" w:rsidRDefault="00E7602A">
      <w:bookmarkStart w:id="0" w:name="_GoBack"/>
      <w:bookmarkEnd w:id="0"/>
    </w:p>
    <w:sectPr w:rsidR="00E76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5" w:hanging="37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9EC"/>
    <w:rsid w:val="000169EC"/>
    <w:rsid w:val="00DD18F2"/>
    <w:rsid w:val="00E7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E4C658-6ECB-4BB4-802F-58D91EA9F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659</Words>
  <Characters>3761</Characters>
  <Application>Microsoft Office Word</Application>
  <DocSecurity>0</DocSecurity>
  <Lines>31</Lines>
  <Paragraphs>8</Paragraphs>
  <ScaleCrop>false</ScaleCrop>
  <Company>Russian Federal DPC Tax Services</Company>
  <LinksUpToDate>false</LinksUpToDate>
  <CharactersWithSpaces>4412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2020-07-09T14:10:00Z</dcterms:created>
  <dcterms:modified xsi:type="dcterms:W3CDTF">2020-07-09T14:10:00Z</dcterms:modified>
</cp:coreProperties>
</file>